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刘凯育人事迹</w:t>
      </w:r>
    </w:p>
    <w:p>
      <w:pPr>
        <w:bidi w:val="0"/>
        <w:ind w:firstLine="420" w:firstLineChars="200"/>
        <w:rPr>
          <w:rFonts w:hint="eastAsia"/>
          <w:lang w:val="en-US" w:eastAsia="zh-CN"/>
        </w:rPr>
      </w:pPr>
      <w:r>
        <w:rPr>
          <w:rFonts w:hint="eastAsia"/>
        </w:rPr>
        <w:t>苏霍姆林斯基说：“从我手里经过的学生成千上万，奇怪的是，留给我印象最深的并不是无可挑剔的模范生，而是别具特点，与众不同的孩子。”教育的这种反差效应告诉我们，每个学生都有“可塑性”。作为一名</w:t>
      </w:r>
      <w:r>
        <w:rPr>
          <w:rFonts w:hint="eastAsia"/>
          <w:lang w:val="en-US" w:eastAsia="zh-CN"/>
        </w:rPr>
        <w:t>老师</w:t>
      </w:r>
      <w:r>
        <w:rPr>
          <w:rFonts w:hint="eastAsia"/>
        </w:rPr>
        <w:t>，不能选取适合教育的学生，应选取适合学生的教育。老师不经意的一句话、一个眼神、一个微笑，就能在不经意间与学生建立良好的亲和关系，到达心灵的沟通，获得学生的信任，从而收到意想不到的教育效果。</w:t>
      </w:r>
      <w:r>
        <w:rPr>
          <w:rFonts w:hint="eastAsia"/>
          <w:lang w:val="en-US" w:eastAsia="zh-CN"/>
        </w:rPr>
        <w:t>我从两个案例，小结我所做的事。</w:t>
      </w:r>
    </w:p>
    <w:p>
      <w:pPr>
        <w:bidi w:val="0"/>
        <w:ind w:firstLine="420" w:firstLineChars="200"/>
        <w:rPr>
          <w:rFonts w:hint="eastAsia"/>
          <w:lang w:val="en-US" w:eastAsia="zh-CN"/>
        </w:rPr>
      </w:pPr>
      <w:r>
        <w:rPr>
          <w:rFonts w:hint="eastAsia"/>
          <w:lang w:val="en-US" w:eastAsia="zh-CN"/>
        </w:rPr>
        <w:t>2020年担任班主任时我班上有一位李同学性格非常内向，从不与他人交谈，中午也不去食堂吃饭，班上的学生都不太愿意跟她做同座。我联系到她以前的班主任了解到小孩父母离异，父亲在外打工，小孩由爷爷奶奶抚养长大，家里的经济条件较差。根据学生的具体情况制定了相应措施，我多次找小孩交流，让小孩克服自卑的心理多与同学沟通交流，并安排一位性格较活泼的同学跟她做同座，班级有集体活动时安排她加入，并向学校申请“政府助学金”，多次给小孩的饭卡充值要求她中午一定要去食堂吃饭。一段时间后学生的性格变得活泼开朗，学习成绩也明显提高了。2021年我任教高三2班，我班上有一位王同学刚开学没多久就发现他上课经常打瞌睡，作业也不按时上交，几次考试的成绩也不太理想，从学生的眼神中明显感觉到厌学额情绪。趁第一次阶段检测后我找机会跟他交流一下得知小孩是从小在外地长大，进入高中后没有适应高中的生活和学习节奏，高一的几次考试都不太理想，逐渐产生了厌学的情绪。根据刘同学的具体情况我给他制定一系列的措施，每天晚自习用半小时的时间给王同学梳理课本的基础知识，每天布置两道基础题，并安排刘同学担任副课代表，每次小孩有点进步都给他一些小的礼物作为奖励，经过一段时间，他也逐渐找到了适合自己的学习方法和学习节奏，学科成绩显著提高。</w:t>
      </w:r>
    </w:p>
    <w:p>
      <w:pPr>
        <w:jc w:val="both"/>
        <w:rPr>
          <w:rFonts w:hint="default"/>
          <w:b/>
          <w:bCs/>
          <w:sz w:val="30"/>
          <w:szCs w:val="30"/>
          <w:lang w:val="en-US" w:eastAsia="zh-CN"/>
        </w:rPr>
      </w:pPr>
      <w:r>
        <w:rPr>
          <w:rFonts w:hint="eastAsia"/>
          <w:lang w:val="en-US" w:eastAsia="zh-CN"/>
        </w:rPr>
        <w:t>教师的</w:t>
      </w:r>
      <w:r>
        <w:rPr>
          <w:rFonts w:hint="eastAsia"/>
        </w:rPr>
        <w:t>工作是辛苦的、琐碎的，有喜有忧，有乐有悲，但也是最有价值的、最有好处的、最幸福的。在日常</w:t>
      </w:r>
      <w:r>
        <w:rPr>
          <w:rFonts w:hint="eastAsia"/>
          <w:lang w:val="en-US" w:eastAsia="zh-CN"/>
        </w:rPr>
        <w:t>教育教学</w:t>
      </w:r>
      <w:r>
        <w:rPr>
          <w:rFonts w:hint="eastAsia"/>
        </w:rPr>
        <w:t>过程中，在自己实际工作中不断总结积累经验，虚心求教于他人，不断提高自身素养和管理水平，但不可完全搬套他人的工作经验和方法，要切实根据</w:t>
      </w:r>
      <w:r>
        <w:rPr>
          <w:rFonts w:hint="eastAsia"/>
          <w:lang w:val="en-US" w:eastAsia="zh-CN"/>
        </w:rPr>
        <w:t>不同的学生</w:t>
      </w:r>
      <w:r>
        <w:rPr>
          <w:rFonts w:hint="eastAsia"/>
        </w:rPr>
        <w:t>创造性地实现个性化管理。多年</w:t>
      </w:r>
      <w:r>
        <w:rPr>
          <w:rFonts w:hint="eastAsia"/>
          <w:lang w:val="en-US" w:eastAsia="zh-CN"/>
        </w:rPr>
        <w:t>的</w:t>
      </w:r>
      <w:r>
        <w:rPr>
          <w:rFonts w:hint="eastAsia"/>
        </w:rPr>
        <w:t>工作告诉我：当好</w:t>
      </w:r>
      <w:r>
        <w:rPr>
          <w:rFonts w:hint="eastAsia"/>
          <w:lang w:val="en-US" w:eastAsia="zh-CN"/>
        </w:rPr>
        <w:t>一名老师</w:t>
      </w:r>
      <w:r>
        <w:rPr>
          <w:rFonts w:hint="eastAsia"/>
        </w:rPr>
        <w:t>就是要诚信在先，一视同仁，学会宽容，学会交流，一张一弛，严而有格。当然，我也时常告诫自己：尽自己最大努力教育好每一个学生，帮忙学生健康</w:t>
      </w:r>
      <w:r>
        <w:rPr>
          <w:rFonts w:hint="eastAsia"/>
          <w:lang w:val="en-US" w:eastAsia="zh-CN"/>
        </w:rPr>
        <w:t>快乐的</w:t>
      </w:r>
      <w:r>
        <w:rPr>
          <w:rFonts w:hint="eastAsia"/>
        </w:rPr>
        <w:t>成</w:t>
      </w:r>
      <w:r>
        <w:rPr>
          <w:rFonts w:hint="eastAsia"/>
          <w:lang w:val="en-US" w:eastAsia="zh-CN"/>
        </w:rPr>
        <w:t>长。</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jc1Mzc3NDg3ZjdjZWYzNDliNWNiNWU0ZGU1MTkifQ=="/>
  </w:docVars>
  <w:rsids>
    <w:rsidRoot w:val="10073FAC"/>
    <w:rsid w:val="10073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2023-08-16T14:12:00Z</dcterms:created>
  <dc:creator>刘凯</dc:creator>
  <cp:lastModifiedBy>刘凯</cp:lastModifiedBy>
  <dcterms:modified xsi:type="dcterms:W3CDTF">2023-08-16T14:13:58Z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4DDF563750334F1AB276D7624EAC1B71_11</vt:lpwstr>
  </property>
</Properties>
</file>